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F5ECB" w14:textId="595E0BA1" w:rsidR="00DE0462" w:rsidRPr="00AB6B37" w:rsidRDefault="00DE0462" w:rsidP="00AB6B37">
      <w:pPr>
        <w:jc w:val="center"/>
        <w:rPr>
          <w:b/>
          <w:sz w:val="28"/>
          <w:szCs w:val="28"/>
        </w:rPr>
      </w:pPr>
      <w:r w:rsidRPr="00DE0462">
        <w:rPr>
          <w:b/>
          <w:sz w:val="28"/>
          <w:szCs w:val="28"/>
        </w:rPr>
        <w:t>Civil Jury Project Fellowship at NYU School of Law</w:t>
      </w:r>
    </w:p>
    <w:p w14:paraId="78620D4D" w14:textId="77777777" w:rsidR="00AB6B37" w:rsidRDefault="00AB6B37" w:rsidP="00DE0462">
      <w:pPr>
        <w:spacing w:after="120"/>
        <w:rPr>
          <w:rFonts w:asciiTheme="minorHAnsi" w:hAnsiTheme="minorHAnsi"/>
          <w:b/>
          <w:bCs/>
          <w:sz w:val="24"/>
          <w:szCs w:val="24"/>
          <w:u w:val="single"/>
        </w:rPr>
      </w:pPr>
    </w:p>
    <w:p w14:paraId="78B45FAB" w14:textId="77777777" w:rsidR="00DE0462" w:rsidRPr="00717F8F" w:rsidRDefault="00DE0462" w:rsidP="00DE0462">
      <w:pPr>
        <w:spacing w:after="120"/>
        <w:rPr>
          <w:rFonts w:asciiTheme="minorHAnsi" w:hAnsiTheme="minorHAnsi"/>
          <w:sz w:val="24"/>
          <w:szCs w:val="24"/>
          <w:u w:val="single"/>
        </w:rPr>
      </w:pPr>
      <w:r w:rsidRPr="00717F8F">
        <w:rPr>
          <w:rFonts w:asciiTheme="minorHAnsi" w:hAnsiTheme="minorHAnsi"/>
          <w:b/>
          <w:bCs/>
          <w:sz w:val="24"/>
          <w:szCs w:val="24"/>
          <w:u w:val="single"/>
        </w:rPr>
        <w:t xml:space="preserve">Summary: </w:t>
      </w:r>
    </w:p>
    <w:p w14:paraId="3AC72B31" w14:textId="79851729" w:rsidR="00DE0462" w:rsidRDefault="00DE0462" w:rsidP="00717F8F">
      <w:pPr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sz w:val="24"/>
          <w:szCs w:val="24"/>
        </w:rPr>
        <w:t>The Civil Jury Project at NYU School of Law (Project) invites applicatio</w:t>
      </w:r>
      <w:r w:rsidR="00EE1EA1" w:rsidRPr="00717F8F">
        <w:rPr>
          <w:rFonts w:asciiTheme="minorHAnsi" w:hAnsiTheme="minorHAnsi"/>
          <w:sz w:val="24"/>
          <w:szCs w:val="24"/>
        </w:rPr>
        <w:t xml:space="preserve">ns for a Research Fellow for </w:t>
      </w:r>
      <w:r w:rsidR="00837B6D">
        <w:rPr>
          <w:rFonts w:asciiTheme="minorHAnsi" w:hAnsiTheme="minorHAnsi"/>
          <w:sz w:val="24"/>
          <w:szCs w:val="24"/>
        </w:rPr>
        <w:t>2</w:t>
      </w:r>
      <w:r w:rsidR="00EE1EA1" w:rsidRPr="00717F8F">
        <w:rPr>
          <w:rFonts w:asciiTheme="minorHAnsi" w:hAnsiTheme="minorHAnsi"/>
          <w:sz w:val="24"/>
          <w:szCs w:val="24"/>
        </w:rPr>
        <w:t xml:space="preserve"> </w:t>
      </w:r>
      <w:r w:rsidR="00EE1EA1" w:rsidRPr="00566F45">
        <w:rPr>
          <w:rFonts w:asciiTheme="minorHAnsi" w:hAnsiTheme="minorHAnsi"/>
          <w:sz w:val="24"/>
          <w:szCs w:val="24"/>
        </w:rPr>
        <w:t>year</w:t>
      </w:r>
      <w:r w:rsidR="00837B6D">
        <w:rPr>
          <w:rFonts w:asciiTheme="minorHAnsi" w:hAnsiTheme="minorHAnsi"/>
          <w:sz w:val="24"/>
          <w:szCs w:val="24"/>
        </w:rPr>
        <w:t>s</w:t>
      </w:r>
      <w:r w:rsidR="004238FE">
        <w:rPr>
          <w:rFonts w:asciiTheme="minorHAnsi" w:hAnsiTheme="minorHAnsi"/>
          <w:sz w:val="24"/>
          <w:szCs w:val="24"/>
        </w:rPr>
        <w:t xml:space="preserve"> beginning </w:t>
      </w:r>
      <w:r w:rsidR="00755D3A">
        <w:rPr>
          <w:rFonts w:asciiTheme="minorHAnsi" w:hAnsiTheme="minorHAnsi"/>
          <w:sz w:val="24"/>
          <w:szCs w:val="24"/>
        </w:rPr>
        <w:t>August 16</w:t>
      </w:r>
      <w:r w:rsidR="004238FE">
        <w:rPr>
          <w:rFonts w:asciiTheme="minorHAnsi" w:hAnsiTheme="minorHAnsi"/>
          <w:sz w:val="24"/>
          <w:szCs w:val="24"/>
        </w:rPr>
        <w:t>, 201</w:t>
      </w:r>
      <w:r w:rsidR="00837B6D">
        <w:rPr>
          <w:rFonts w:asciiTheme="minorHAnsi" w:hAnsiTheme="minorHAnsi"/>
          <w:sz w:val="24"/>
          <w:szCs w:val="24"/>
        </w:rPr>
        <w:t>9</w:t>
      </w:r>
      <w:r w:rsidRPr="00566F45">
        <w:rPr>
          <w:rFonts w:asciiTheme="minorHAnsi" w:hAnsiTheme="minorHAnsi"/>
          <w:sz w:val="24"/>
          <w:szCs w:val="24"/>
        </w:rPr>
        <w:t xml:space="preserve">.  </w:t>
      </w:r>
      <w:r w:rsidR="00F17603" w:rsidRPr="00566F45">
        <w:rPr>
          <w:rFonts w:asciiTheme="minorHAnsi" w:hAnsiTheme="minorHAnsi"/>
          <w:sz w:val="24"/>
          <w:szCs w:val="24"/>
        </w:rPr>
        <w:t>The position is ideally suited for</w:t>
      </w:r>
      <w:r w:rsidR="00BF1936" w:rsidRPr="00566F45">
        <w:rPr>
          <w:rFonts w:asciiTheme="minorHAnsi" w:hAnsiTheme="minorHAnsi"/>
          <w:sz w:val="24"/>
          <w:szCs w:val="24"/>
        </w:rPr>
        <w:t xml:space="preserve"> a </w:t>
      </w:r>
      <w:r w:rsidR="00BF1936" w:rsidRPr="00566F45">
        <w:rPr>
          <w:sz w:val="24"/>
          <w:szCs w:val="24"/>
        </w:rPr>
        <w:t xml:space="preserve">soon-to-be or recent graduate </w:t>
      </w:r>
      <w:r w:rsidR="00BF1936" w:rsidRPr="00566F45">
        <w:rPr>
          <w:rFonts w:asciiTheme="minorHAnsi" w:hAnsiTheme="minorHAnsi"/>
          <w:sz w:val="24"/>
          <w:szCs w:val="24"/>
        </w:rPr>
        <w:t>with excellent academic credentials</w:t>
      </w:r>
      <w:r w:rsidR="00A13250">
        <w:rPr>
          <w:sz w:val="24"/>
          <w:szCs w:val="24"/>
        </w:rPr>
        <w:t>.</w:t>
      </w:r>
      <w:r w:rsidR="00837B6D">
        <w:rPr>
          <w:sz w:val="24"/>
          <w:szCs w:val="24"/>
        </w:rPr>
        <w:t xml:space="preserve"> </w:t>
      </w:r>
      <w:r w:rsidR="00F17603" w:rsidRPr="00566F45">
        <w:rPr>
          <w:rFonts w:asciiTheme="minorHAnsi" w:hAnsiTheme="minorHAnsi"/>
          <w:sz w:val="24"/>
          <w:szCs w:val="24"/>
        </w:rPr>
        <w:t xml:space="preserve">The Fellow will work with the </w:t>
      </w:r>
      <w:r w:rsidRPr="00566F45">
        <w:rPr>
          <w:rFonts w:asciiTheme="minorHAnsi" w:hAnsiTheme="minorHAnsi"/>
          <w:sz w:val="24"/>
          <w:szCs w:val="24"/>
        </w:rPr>
        <w:t>Faculty and Executive Directors</w:t>
      </w:r>
      <w:r w:rsidR="00F17603" w:rsidRPr="00566F45">
        <w:rPr>
          <w:rFonts w:asciiTheme="minorHAnsi" w:hAnsiTheme="minorHAnsi"/>
          <w:sz w:val="24"/>
          <w:szCs w:val="24"/>
        </w:rPr>
        <w:t xml:space="preserve"> of the Project </w:t>
      </w:r>
      <w:r w:rsidR="00BF1936" w:rsidRPr="00566F45">
        <w:rPr>
          <w:rFonts w:asciiTheme="minorHAnsi" w:hAnsiTheme="minorHAnsi"/>
          <w:sz w:val="24"/>
          <w:szCs w:val="24"/>
        </w:rPr>
        <w:t xml:space="preserve">as well as other Fellow(s) </w:t>
      </w:r>
      <w:r w:rsidR="00F17603" w:rsidRPr="00566F45">
        <w:rPr>
          <w:rFonts w:asciiTheme="minorHAnsi" w:hAnsiTheme="minorHAnsi"/>
          <w:sz w:val="24"/>
          <w:szCs w:val="24"/>
        </w:rPr>
        <w:t>on the academic inquiry into the role of the civil jury – past, present</w:t>
      </w:r>
      <w:r w:rsidR="00F17603" w:rsidRPr="00717F8F">
        <w:rPr>
          <w:rFonts w:asciiTheme="minorHAnsi" w:hAnsiTheme="minorHAnsi"/>
          <w:sz w:val="24"/>
          <w:szCs w:val="24"/>
        </w:rPr>
        <w:t>, and future.  In addition to independent academic work,</w:t>
      </w:r>
      <w:r w:rsidRPr="00717F8F">
        <w:rPr>
          <w:rFonts w:asciiTheme="minorHAnsi" w:hAnsiTheme="minorHAnsi"/>
          <w:sz w:val="24"/>
          <w:szCs w:val="24"/>
        </w:rPr>
        <w:t xml:space="preserve"> the Fellow will be responsible for:</w:t>
      </w:r>
    </w:p>
    <w:p w14:paraId="05D0CB40" w14:textId="77777777" w:rsidR="00BF1936" w:rsidRPr="00BF1936" w:rsidRDefault="00BF1936" w:rsidP="00717F8F">
      <w:pPr>
        <w:rPr>
          <w:rFonts w:asciiTheme="minorHAnsi" w:hAnsiTheme="minorHAnsi"/>
          <w:sz w:val="8"/>
          <w:szCs w:val="8"/>
        </w:rPr>
      </w:pPr>
    </w:p>
    <w:p w14:paraId="3611FE90" w14:textId="77777777" w:rsidR="00DE0462" w:rsidRDefault="00F17603" w:rsidP="00717F8F">
      <w:pPr>
        <w:pStyle w:val="ListParagraph"/>
        <w:numPr>
          <w:ilvl w:val="0"/>
          <w:numId w:val="1"/>
        </w:numPr>
        <w:spacing w:after="120"/>
        <w:rPr>
          <w:rFonts w:asciiTheme="minorHAnsi" w:hAnsiTheme="minorHAnsi"/>
        </w:rPr>
      </w:pPr>
      <w:r w:rsidRPr="00717F8F">
        <w:rPr>
          <w:rFonts w:asciiTheme="minorHAnsi" w:hAnsiTheme="minorHAnsi"/>
        </w:rPr>
        <w:t>Coordinating and monitoring r</w:t>
      </w:r>
      <w:r w:rsidR="00DE0462" w:rsidRPr="00717F8F">
        <w:rPr>
          <w:rFonts w:asciiTheme="minorHAnsi" w:hAnsiTheme="minorHAnsi"/>
        </w:rPr>
        <w:t>esearch on academic endeavors related to objectives of Project.</w:t>
      </w:r>
    </w:p>
    <w:p w14:paraId="6B5FA982" w14:textId="3439CF0F" w:rsidR="00DE0462" w:rsidRDefault="00DE0462" w:rsidP="00717F8F">
      <w:pPr>
        <w:pStyle w:val="ListParagraph"/>
        <w:numPr>
          <w:ilvl w:val="0"/>
          <w:numId w:val="1"/>
        </w:numPr>
        <w:spacing w:before="160" w:after="120"/>
        <w:ind w:left="1166"/>
        <w:contextualSpacing w:val="0"/>
        <w:rPr>
          <w:rFonts w:asciiTheme="minorHAnsi" w:hAnsiTheme="minorHAnsi"/>
        </w:rPr>
      </w:pPr>
      <w:r w:rsidRPr="00717F8F">
        <w:rPr>
          <w:rFonts w:asciiTheme="minorHAnsi" w:hAnsiTheme="minorHAnsi"/>
        </w:rPr>
        <w:t>Planning and executing public events and</w:t>
      </w:r>
      <w:r w:rsidR="00717F8F">
        <w:rPr>
          <w:rFonts w:asciiTheme="minorHAnsi" w:hAnsiTheme="minorHAnsi"/>
        </w:rPr>
        <w:t xml:space="preserve"> workshops organized by </w:t>
      </w:r>
      <w:r w:rsidR="000837D9">
        <w:rPr>
          <w:rFonts w:asciiTheme="minorHAnsi" w:hAnsiTheme="minorHAnsi"/>
        </w:rPr>
        <w:t xml:space="preserve">the </w:t>
      </w:r>
      <w:r w:rsidR="00717F8F">
        <w:rPr>
          <w:rFonts w:asciiTheme="minorHAnsi" w:hAnsiTheme="minorHAnsi"/>
        </w:rPr>
        <w:t>Project</w:t>
      </w:r>
      <w:r w:rsidR="00FB2D39">
        <w:rPr>
          <w:rFonts w:asciiTheme="minorHAnsi" w:hAnsiTheme="minorHAnsi"/>
        </w:rPr>
        <w:t xml:space="preserve"> </w:t>
      </w:r>
      <w:r w:rsidR="00DA53A1">
        <w:rPr>
          <w:rFonts w:asciiTheme="minorHAnsi" w:hAnsiTheme="minorHAnsi"/>
        </w:rPr>
        <w:t>in New York</w:t>
      </w:r>
      <w:r w:rsidR="00FB2D39">
        <w:rPr>
          <w:rFonts w:asciiTheme="minorHAnsi" w:hAnsiTheme="minorHAnsi"/>
        </w:rPr>
        <w:t xml:space="preserve"> and around the country</w:t>
      </w:r>
      <w:r w:rsidR="00717F8F">
        <w:rPr>
          <w:rFonts w:asciiTheme="minorHAnsi" w:hAnsiTheme="minorHAnsi"/>
        </w:rPr>
        <w:t>.</w:t>
      </w:r>
      <w:r w:rsidR="00FE6337">
        <w:rPr>
          <w:rFonts w:asciiTheme="minorHAnsi" w:hAnsiTheme="minorHAnsi"/>
        </w:rPr>
        <w:t xml:space="preserve"> Flexibility for periodic overnight travel is essential.</w:t>
      </w:r>
    </w:p>
    <w:p w14:paraId="4FF6E034" w14:textId="77777777" w:rsidR="00DE0462" w:rsidRPr="00717F8F" w:rsidRDefault="00DE0462" w:rsidP="00717F8F">
      <w:pPr>
        <w:pStyle w:val="ListParagraph"/>
        <w:numPr>
          <w:ilvl w:val="0"/>
          <w:numId w:val="1"/>
        </w:numPr>
        <w:spacing w:before="120" w:after="120"/>
        <w:ind w:left="1166"/>
        <w:contextualSpacing w:val="0"/>
        <w:rPr>
          <w:rFonts w:asciiTheme="minorHAnsi" w:hAnsiTheme="minorHAnsi"/>
        </w:rPr>
      </w:pPr>
      <w:r w:rsidRPr="00717F8F">
        <w:rPr>
          <w:rFonts w:asciiTheme="minorHAnsi" w:hAnsiTheme="minorHAnsi"/>
        </w:rPr>
        <w:t>Coordinating research studies by empiricists or outside researchers.</w:t>
      </w:r>
    </w:p>
    <w:p w14:paraId="689A6BE0" w14:textId="366FC194" w:rsidR="00AB6B37" w:rsidRPr="00AB6B37" w:rsidRDefault="00FB2D39" w:rsidP="00DE0462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</w:t>
      </w:r>
      <w:r w:rsidR="00DE0462" w:rsidRPr="00717F8F">
        <w:rPr>
          <w:rFonts w:asciiTheme="minorHAnsi" w:hAnsiTheme="minorHAnsi"/>
          <w:sz w:val="24"/>
          <w:szCs w:val="24"/>
        </w:rPr>
        <w:t xml:space="preserve"> will be detail-oriented, have strong communication, relationship building, research and analytical skills and have an ardent interest in legal issues relating to the role of the civil jury</w:t>
      </w:r>
      <w:r w:rsidR="00DE0462" w:rsidRPr="00717F8F">
        <w:rPr>
          <w:rFonts w:asciiTheme="minorHAnsi" w:hAnsiTheme="minorHAnsi"/>
          <w:b/>
          <w:bCs/>
          <w:sz w:val="24"/>
          <w:szCs w:val="24"/>
        </w:rPr>
        <w:t>.  </w:t>
      </w:r>
      <w:r w:rsidR="00AB6B37" w:rsidRPr="00AB6B37">
        <w:rPr>
          <w:rFonts w:asciiTheme="minorHAnsi" w:hAnsiTheme="minorHAnsi"/>
          <w:bCs/>
          <w:sz w:val="24"/>
          <w:szCs w:val="24"/>
        </w:rPr>
        <w:t xml:space="preserve">We </w:t>
      </w:r>
      <w:r w:rsidR="00AB6B37">
        <w:rPr>
          <w:rFonts w:asciiTheme="minorHAnsi" w:hAnsiTheme="minorHAnsi"/>
          <w:bCs/>
          <w:sz w:val="24"/>
          <w:szCs w:val="24"/>
        </w:rPr>
        <w:t>are conducting</w:t>
      </w:r>
      <w:r w:rsidR="00AB6B37" w:rsidRPr="00AB6B37">
        <w:rPr>
          <w:rFonts w:asciiTheme="minorHAnsi" w:hAnsiTheme="minorHAnsi"/>
          <w:bCs/>
          <w:sz w:val="24"/>
          <w:szCs w:val="24"/>
        </w:rPr>
        <w:t xml:space="preserve"> interviews on a rolling basis and </w:t>
      </w:r>
      <w:r w:rsidR="00AB6B37">
        <w:rPr>
          <w:rFonts w:asciiTheme="minorHAnsi" w:hAnsiTheme="minorHAnsi"/>
          <w:bCs/>
          <w:sz w:val="24"/>
          <w:szCs w:val="24"/>
        </w:rPr>
        <w:t>will keep the job posted until it is filled.</w:t>
      </w:r>
    </w:p>
    <w:p w14:paraId="2F9ABB92" w14:textId="77777777" w:rsidR="00DE0462" w:rsidRPr="00717F8F" w:rsidRDefault="00DE0462" w:rsidP="00DE0462">
      <w:pPr>
        <w:contextualSpacing/>
        <w:rPr>
          <w:rFonts w:asciiTheme="minorHAnsi" w:hAnsiTheme="minorHAnsi"/>
          <w:b/>
          <w:bCs/>
          <w:sz w:val="24"/>
          <w:szCs w:val="24"/>
        </w:rPr>
      </w:pPr>
    </w:p>
    <w:p w14:paraId="5E1A9D24" w14:textId="77777777" w:rsidR="00DE0462" w:rsidRPr="00717F8F" w:rsidRDefault="00DE0462" w:rsidP="00DE0462">
      <w:pPr>
        <w:contextualSpacing/>
        <w:rPr>
          <w:rFonts w:asciiTheme="minorHAnsi" w:hAnsiTheme="minorHAnsi"/>
          <w:b/>
          <w:bCs/>
          <w:sz w:val="24"/>
          <w:szCs w:val="24"/>
          <w:u w:val="single"/>
        </w:rPr>
      </w:pPr>
      <w:r w:rsidRPr="00717F8F">
        <w:rPr>
          <w:rFonts w:asciiTheme="minorHAnsi" w:hAnsiTheme="minorHAnsi"/>
          <w:b/>
          <w:bCs/>
          <w:sz w:val="24"/>
          <w:szCs w:val="24"/>
          <w:u w:val="single"/>
        </w:rPr>
        <w:t>Qualifications:</w:t>
      </w:r>
    </w:p>
    <w:p w14:paraId="3E0B4465" w14:textId="77777777" w:rsidR="00DE0462" w:rsidRPr="00717F8F" w:rsidRDefault="00DE0462" w:rsidP="00DE0462">
      <w:pPr>
        <w:contextualSpacing/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b/>
          <w:bCs/>
          <w:sz w:val="24"/>
          <w:szCs w:val="24"/>
        </w:rPr>
        <w:t xml:space="preserve">        </w:t>
      </w:r>
    </w:p>
    <w:p w14:paraId="514BBA1F" w14:textId="4067E4CB" w:rsidR="00DE0462" w:rsidRPr="00717F8F" w:rsidRDefault="00DE0462" w:rsidP="00DE0462">
      <w:pPr>
        <w:contextualSpacing/>
        <w:rPr>
          <w:rFonts w:asciiTheme="minorHAnsi" w:hAnsiTheme="minorHAnsi"/>
          <w:b/>
          <w:bCs/>
          <w:sz w:val="24"/>
          <w:szCs w:val="24"/>
        </w:rPr>
      </w:pPr>
      <w:r w:rsidRPr="00717F8F">
        <w:rPr>
          <w:rStyle w:val="Strong"/>
          <w:rFonts w:asciiTheme="minorHAnsi" w:hAnsiTheme="minorHAnsi"/>
          <w:sz w:val="24"/>
          <w:szCs w:val="24"/>
        </w:rPr>
        <w:t>Required Education</w:t>
      </w:r>
      <w:r w:rsidRPr="00717F8F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Pr="00717F8F">
        <w:rPr>
          <w:rFonts w:asciiTheme="minorHAnsi" w:hAnsiTheme="minorHAnsi"/>
          <w:sz w:val="24"/>
          <w:szCs w:val="24"/>
        </w:rPr>
        <w:t>Juris Doctor degree</w:t>
      </w:r>
      <w:r w:rsidR="00F17603" w:rsidRPr="00717F8F">
        <w:rPr>
          <w:rFonts w:asciiTheme="minorHAnsi" w:hAnsiTheme="minorHAnsi"/>
          <w:sz w:val="24"/>
          <w:szCs w:val="24"/>
        </w:rPr>
        <w:t>, excellent academi</w:t>
      </w:r>
      <w:r w:rsidR="00281097">
        <w:rPr>
          <w:rFonts w:asciiTheme="minorHAnsi" w:hAnsiTheme="minorHAnsi"/>
          <w:sz w:val="24"/>
          <w:szCs w:val="24"/>
        </w:rPr>
        <w:t xml:space="preserve">c credentials, and preferably a federal appellate </w:t>
      </w:r>
      <w:r w:rsidR="00837B6D">
        <w:rPr>
          <w:rFonts w:asciiTheme="minorHAnsi" w:hAnsiTheme="minorHAnsi"/>
          <w:sz w:val="24"/>
          <w:szCs w:val="24"/>
        </w:rPr>
        <w:t xml:space="preserve">or district court clerkship or </w:t>
      </w:r>
      <w:r w:rsidR="00F17603" w:rsidRPr="00717F8F">
        <w:rPr>
          <w:rFonts w:asciiTheme="minorHAnsi" w:hAnsiTheme="minorHAnsi"/>
          <w:sz w:val="24"/>
          <w:szCs w:val="24"/>
        </w:rPr>
        <w:t>anticipated clerkship</w:t>
      </w:r>
      <w:r w:rsidRPr="00717F8F">
        <w:rPr>
          <w:rFonts w:asciiTheme="minorHAnsi" w:hAnsiTheme="minorHAnsi"/>
          <w:sz w:val="24"/>
          <w:szCs w:val="24"/>
        </w:rPr>
        <w:t>.</w:t>
      </w:r>
      <w:r w:rsidRPr="00717F8F">
        <w:rPr>
          <w:rFonts w:asciiTheme="minorHAnsi" w:hAnsiTheme="minorHAnsi"/>
          <w:b/>
          <w:bCs/>
          <w:sz w:val="24"/>
          <w:szCs w:val="24"/>
        </w:rPr>
        <w:t xml:space="preserve">   </w:t>
      </w:r>
    </w:p>
    <w:p w14:paraId="61301286" w14:textId="77777777" w:rsidR="00DE0462" w:rsidRPr="00717F8F" w:rsidRDefault="00DE0462" w:rsidP="00DE0462">
      <w:pPr>
        <w:contextualSpacing/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b/>
          <w:bCs/>
          <w:sz w:val="24"/>
          <w:szCs w:val="24"/>
        </w:rPr>
        <w:br/>
      </w:r>
      <w:r w:rsidRPr="00717F8F">
        <w:rPr>
          <w:rStyle w:val="Strong"/>
          <w:rFonts w:asciiTheme="minorHAnsi" w:hAnsiTheme="minorHAnsi"/>
          <w:sz w:val="24"/>
          <w:szCs w:val="24"/>
        </w:rPr>
        <w:t>Required Experience</w:t>
      </w:r>
      <w:r w:rsidRPr="00717F8F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Pr="00717F8F">
        <w:rPr>
          <w:rFonts w:asciiTheme="minorHAnsi" w:hAnsiTheme="minorHAnsi"/>
          <w:sz w:val="24"/>
          <w:szCs w:val="24"/>
        </w:rPr>
        <w:t>Research and event planning/logistics experience.</w:t>
      </w:r>
    </w:p>
    <w:p w14:paraId="0C4381AA" w14:textId="77777777" w:rsidR="00DE0462" w:rsidRPr="00717F8F" w:rsidRDefault="00DE0462" w:rsidP="00DE0462">
      <w:pPr>
        <w:contextualSpacing/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b/>
          <w:bCs/>
          <w:sz w:val="24"/>
          <w:szCs w:val="24"/>
        </w:rPr>
        <w:br/>
      </w:r>
      <w:r w:rsidRPr="00717F8F">
        <w:rPr>
          <w:rStyle w:val="Strong"/>
          <w:rFonts w:asciiTheme="minorHAnsi" w:hAnsiTheme="minorHAnsi"/>
          <w:sz w:val="24"/>
          <w:szCs w:val="24"/>
        </w:rPr>
        <w:t>Required Knowledge, Skills, and Abilities:</w:t>
      </w:r>
      <w:r w:rsidRPr="00717F8F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717F8F">
        <w:rPr>
          <w:rFonts w:asciiTheme="minorHAnsi" w:hAnsiTheme="minorHAnsi"/>
          <w:sz w:val="24"/>
          <w:szCs w:val="24"/>
        </w:rPr>
        <w:t>Strong analytical, writing, organizational and interpersonal skills.</w:t>
      </w:r>
    </w:p>
    <w:p w14:paraId="14D20837" w14:textId="77777777" w:rsidR="00DE0462" w:rsidRPr="00717F8F" w:rsidRDefault="00DE0462" w:rsidP="00DE0462">
      <w:pPr>
        <w:spacing w:after="120"/>
        <w:rPr>
          <w:rFonts w:asciiTheme="minorHAnsi" w:hAnsiTheme="minorHAnsi"/>
          <w:bCs/>
          <w:sz w:val="24"/>
          <w:szCs w:val="24"/>
        </w:rPr>
      </w:pPr>
    </w:p>
    <w:p w14:paraId="5891D4F6" w14:textId="77777777" w:rsidR="00DE0462" w:rsidRPr="00717F8F" w:rsidRDefault="00DE0462" w:rsidP="00DE0462">
      <w:pPr>
        <w:spacing w:after="120"/>
        <w:rPr>
          <w:rFonts w:asciiTheme="minorHAnsi" w:hAnsiTheme="minorHAnsi"/>
          <w:sz w:val="24"/>
          <w:szCs w:val="24"/>
          <w:u w:val="single"/>
        </w:rPr>
      </w:pPr>
      <w:r w:rsidRPr="00717F8F">
        <w:rPr>
          <w:rFonts w:asciiTheme="minorHAnsi" w:hAnsiTheme="minorHAnsi"/>
          <w:b/>
          <w:bCs/>
          <w:sz w:val="24"/>
          <w:szCs w:val="24"/>
          <w:u w:val="single"/>
        </w:rPr>
        <w:t>Salary and Benefits:</w:t>
      </w:r>
    </w:p>
    <w:p w14:paraId="6DA3B6EF" w14:textId="77777777" w:rsidR="00DE0462" w:rsidRPr="00717F8F" w:rsidRDefault="00DE0462" w:rsidP="00DE0462">
      <w:pPr>
        <w:spacing w:after="120"/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b/>
          <w:bCs/>
          <w:sz w:val="24"/>
          <w:szCs w:val="24"/>
        </w:rPr>
        <w:t xml:space="preserve">Salary: </w:t>
      </w:r>
      <w:r w:rsidRPr="00717F8F">
        <w:rPr>
          <w:rFonts w:asciiTheme="minorHAnsi" w:hAnsiTheme="minorHAnsi"/>
          <w:sz w:val="24"/>
          <w:szCs w:val="24"/>
        </w:rPr>
        <w:t>$70,000 per year</w:t>
      </w:r>
    </w:p>
    <w:p w14:paraId="3CADD94C" w14:textId="77777777" w:rsidR="00DE0462" w:rsidRPr="00717F8F" w:rsidRDefault="00DE0462" w:rsidP="00DE0462">
      <w:pPr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sz w:val="24"/>
          <w:szCs w:val="24"/>
        </w:rPr>
        <w:t xml:space="preserve">The University offers a competitive salary and an outstanding array of benefits, which include medical, dental and vision. Further information regarding benefits can be found here: </w:t>
      </w:r>
      <w:hyperlink r:id="rId7" w:history="1">
        <w:r w:rsidRPr="00717F8F">
          <w:rPr>
            <w:rStyle w:val="Hyperlink"/>
            <w:rFonts w:asciiTheme="minorHAnsi" w:hAnsiTheme="minorHAnsi"/>
            <w:color w:val="auto"/>
            <w:sz w:val="24"/>
            <w:szCs w:val="24"/>
          </w:rPr>
          <w:t>https://www.nyu.edu/employees/benefit/full-time/Professional-Research-Staff-Code-103.html</w:t>
        </w:r>
      </w:hyperlink>
      <w:r w:rsidRPr="00717F8F">
        <w:rPr>
          <w:rFonts w:asciiTheme="minorHAnsi" w:hAnsiTheme="minorHAnsi"/>
          <w:sz w:val="24"/>
          <w:szCs w:val="24"/>
        </w:rPr>
        <w:t>.     </w:t>
      </w:r>
    </w:p>
    <w:p w14:paraId="747616CB" w14:textId="77777777" w:rsidR="00DE0462" w:rsidRPr="00717F8F" w:rsidRDefault="00DE0462" w:rsidP="00DE0462">
      <w:pPr>
        <w:spacing w:after="120"/>
        <w:rPr>
          <w:rFonts w:asciiTheme="minorHAnsi" w:hAnsiTheme="minorHAnsi"/>
          <w:b/>
          <w:bCs/>
          <w:sz w:val="24"/>
          <w:szCs w:val="24"/>
        </w:rPr>
      </w:pPr>
    </w:p>
    <w:p w14:paraId="71554FF2" w14:textId="77777777" w:rsidR="00DE0462" w:rsidRPr="00717F8F" w:rsidRDefault="00DE0462" w:rsidP="00DE0462">
      <w:pPr>
        <w:spacing w:after="120"/>
        <w:rPr>
          <w:rFonts w:asciiTheme="minorHAnsi" w:hAnsiTheme="minorHAnsi"/>
          <w:sz w:val="24"/>
          <w:szCs w:val="24"/>
          <w:u w:val="single"/>
        </w:rPr>
      </w:pPr>
      <w:r w:rsidRPr="00717F8F">
        <w:rPr>
          <w:rFonts w:asciiTheme="minorHAnsi" w:hAnsiTheme="minorHAnsi"/>
          <w:b/>
          <w:bCs/>
          <w:sz w:val="24"/>
          <w:szCs w:val="24"/>
          <w:u w:val="single"/>
        </w:rPr>
        <w:t>How to Apply:</w:t>
      </w:r>
    </w:p>
    <w:p w14:paraId="32F89BAF" w14:textId="58D88E3D" w:rsidR="00DE0462" w:rsidRDefault="00DE0462" w:rsidP="00FB2D39">
      <w:pPr>
        <w:shd w:val="clear" w:color="auto" w:fill="FFFFFF"/>
        <w:spacing w:after="120"/>
        <w:rPr>
          <w:rFonts w:asciiTheme="minorHAnsi" w:hAnsiTheme="minorHAnsi"/>
          <w:sz w:val="24"/>
          <w:szCs w:val="24"/>
        </w:rPr>
      </w:pPr>
      <w:r w:rsidRPr="00717F8F">
        <w:rPr>
          <w:rFonts w:asciiTheme="minorHAnsi" w:hAnsiTheme="minorHAnsi"/>
          <w:sz w:val="24"/>
          <w:szCs w:val="24"/>
        </w:rPr>
        <w:t>Applications should be submitted to</w:t>
      </w:r>
      <w:r w:rsidR="00717F8F">
        <w:rPr>
          <w:rFonts w:asciiTheme="minorHAnsi" w:hAnsiTheme="minorHAnsi"/>
          <w:sz w:val="24"/>
          <w:szCs w:val="24"/>
        </w:rPr>
        <w:t xml:space="preserve"> </w:t>
      </w:r>
      <w:r w:rsidR="00281097">
        <w:rPr>
          <w:rFonts w:asciiTheme="minorHAnsi" w:hAnsiTheme="minorHAnsi"/>
          <w:sz w:val="24"/>
          <w:szCs w:val="24"/>
        </w:rPr>
        <w:t xml:space="preserve">Kaitlin Villanueva at email: </w:t>
      </w:r>
      <w:r w:rsidR="00281097" w:rsidRPr="00281097">
        <w:rPr>
          <w:rFonts w:asciiTheme="minorHAnsi" w:hAnsiTheme="minorHAnsi"/>
          <w:sz w:val="24"/>
          <w:szCs w:val="24"/>
        </w:rPr>
        <w:t>villanueva@mercury.law.nyu.edu</w:t>
      </w:r>
      <w:r w:rsidRPr="00717F8F">
        <w:rPr>
          <w:rFonts w:asciiTheme="minorHAnsi" w:hAnsiTheme="minorHAnsi"/>
          <w:sz w:val="24"/>
          <w:szCs w:val="24"/>
        </w:rPr>
        <w:t xml:space="preserve"> and should include a cover letter and </w:t>
      </w:r>
      <w:r w:rsidR="004238FE">
        <w:rPr>
          <w:rFonts w:asciiTheme="minorHAnsi" w:hAnsiTheme="minorHAnsi"/>
          <w:sz w:val="24"/>
          <w:szCs w:val="24"/>
        </w:rPr>
        <w:t>resume</w:t>
      </w:r>
      <w:r w:rsidR="00DA53A1">
        <w:rPr>
          <w:rFonts w:asciiTheme="minorHAnsi" w:hAnsiTheme="minorHAnsi"/>
          <w:sz w:val="24"/>
          <w:szCs w:val="24"/>
        </w:rPr>
        <w:t>.</w:t>
      </w:r>
      <w:r w:rsidRPr="00717F8F">
        <w:rPr>
          <w:rFonts w:asciiTheme="minorHAnsi" w:hAnsiTheme="minorHAnsi"/>
          <w:sz w:val="24"/>
          <w:szCs w:val="24"/>
        </w:rPr>
        <w:t xml:space="preserve"> Please write </w:t>
      </w:r>
      <w:r w:rsidRPr="00717F8F">
        <w:rPr>
          <w:rFonts w:asciiTheme="minorHAnsi" w:hAnsiTheme="minorHAnsi"/>
          <w:i/>
          <w:sz w:val="24"/>
          <w:szCs w:val="24"/>
        </w:rPr>
        <w:t>Research Fellow for The Civil Jury Project at NYU School of</w:t>
      </w:r>
      <w:r w:rsidRPr="00454715">
        <w:rPr>
          <w:rFonts w:asciiTheme="minorHAnsi" w:hAnsiTheme="minorHAnsi"/>
          <w:i/>
          <w:sz w:val="24"/>
          <w:szCs w:val="24"/>
        </w:rPr>
        <w:t xml:space="preserve"> Law</w:t>
      </w:r>
      <w:r w:rsidRPr="00717F8F">
        <w:rPr>
          <w:rFonts w:asciiTheme="minorHAnsi" w:hAnsiTheme="minorHAnsi"/>
          <w:sz w:val="24"/>
          <w:szCs w:val="24"/>
        </w:rPr>
        <w:t xml:space="preserve"> in the subject line of your email.</w:t>
      </w:r>
      <w:r w:rsidR="008B5BC2">
        <w:rPr>
          <w:rFonts w:asciiTheme="minorHAnsi" w:hAnsiTheme="minorHAnsi"/>
          <w:sz w:val="24"/>
          <w:szCs w:val="24"/>
        </w:rPr>
        <w:t xml:space="preserve"> If you have questions about the fellowship you may send them to Anna Offit at aco269@nyu.edu. </w:t>
      </w:r>
      <w:bookmarkStart w:id="0" w:name="_GoBack"/>
      <w:bookmarkEnd w:id="0"/>
    </w:p>
    <w:p w14:paraId="1DFB9D9F" w14:textId="77777777" w:rsidR="00FB2D39" w:rsidRPr="00FB2D39" w:rsidRDefault="00FB2D39" w:rsidP="00FB2D39">
      <w:pPr>
        <w:shd w:val="clear" w:color="auto" w:fill="FFFFFF"/>
        <w:spacing w:after="120"/>
        <w:rPr>
          <w:rFonts w:asciiTheme="minorHAnsi" w:hAnsiTheme="minorHAnsi"/>
          <w:sz w:val="24"/>
          <w:szCs w:val="24"/>
        </w:rPr>
      </w:pPr>
    </w:p>
    <w:p w14:paraId="76D5EFCD" w14:textId="0DAA32A2" w:rsidR="001238B7" w:rsidRPr="004C4EF4" w:rsidRDefault="004C4EF4" w:rsidP="004C4EF4">
      <w:pPr>
        <w:rPr>
          <w:rFonts w:ascii="Times New Roman" w:eastAsia="Times New Roman" w:hAnsi="Times New Roman"/>
          <w:b/>
          <w:sz w:val="20"/>
          <w:szCs w:val="20"/>
        </w:rPr>
      </w:pPr>
      <w:r w:rsidRPr="004C4EF4">
        <w:rPr>
          <w:rFonts w:eastAsia="Times New Roman"/>
          <w:b/>
          <w:color w:val="000000"/>
        </w:rPr>
        <w:t>EOE/AA/Minorities/Females/Vet/Disabled/Sexual Orientation/Gender Identity</w:t>
      </w:r>
      <w:r w:rsidRPr="004C4EF4">
        <w:rPr>
          <w:rFonts w:eastAsia="Times New Roman"/>
          <w:b/>
          <w:color w:val="1F497D"/>
        </w:rPr>
        <w:t> </w:t>
      </w:r>
    </w:p>
    <w:sectPr w:rsidR="001238B7" w:rsidRPr="004C4EF4" w:rsidSect="00DE04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0126B" w14:textId="77777777" w:rsidR="00CB6E3E" w:rsidRDefault="00CB6E3E" w:rsidP="00F17603">
      <w:r>
        <w:separator/>
      </w:r>
    </w:p>
  </w:endnote>
  <w:endnote w:type="continuationSeparator" w:id="0">
    <w:p w14:paraId="394A668B" w14:textId="77777777" w:rsidR="00CB6E3E" w:rsidRDefault="00CB6E3E" w:rsidP="00F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247DF" w14:textId="77777777" w:rsidR="00CB6E3E" w:rsidRDefault="00CB6E3E" w:rsidP="00F17603">
      <w:r>
        <w:separator/>
      </w:r>
    </w:p>
  </w:footnote>
  <w:footnote w:type="continuationSeparator" w:id="0">
    <w:p w14:paraId="4D599DE8" w14:textId="77777777" w:rsidR="00CB6E3E" w:rsidRDefault="00CB6E3E" w:rsidP="00F1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A220E"/>
    <w:multiLevelType w:val="hybridMultilevel"/>
    <w:tmpl w:val="4462DA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62"/>
    <w:rsid w:val="000837D9"/>
    <w:rsid w:val="001238B7"/>
    <w:rsid w:val="00281097"/>
    <w:rsid w:val="0040221B"/>
    <w:rsid w:val="004238FE"/>
    <w:rsid w:val="00454715"/>
    <w:rsid w:val="004C4EF4"/>
    <w:rsid w:val="004F2DE2"/>
    <w:rsid w:val="00566F45"/>
    <w:rsid w:val="00583733"/>
    <w:rsid w:val="00717F8F"/>
    <w:rsid w:val="00755D3A"/>
    <w:rsid w:val="007A0B9A"/>
    <w:rsid w:val="00837B6D"/>
    <w:rsid w:val="008B5BC2"/>
    <w:rsid w:val="00A13250"/>
    <w:rsid w:val="00AB6B37"/>
    <w:rsid w:val="00B63560"/>
    <w:rsid w:val="00BF1936"/>
    <w:rsid w:val="00CB6E3E"/>
    <w:rsid w:val="00DA53A1"/>
    <w:rsid w:val="00DD4EAB"/>
    <w:rsid w:val="00DE0462"/>
    <w:rsid w:val="00E34E36"/>
    <w:rsid w:val="00E74EF9"/>
    <w:rsid w:val="00ED7F8F"/>
    <w:rsid w:val="00EE1EA1"/>
    <w:rsid w:val="00F17603"/>
    <w:rsid w:val="00FB2D39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2BE50"/>
  <w15:docId w15:val="{51BDABA6-759C-BC45-B813-190E70EB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46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46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E0462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046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7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6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7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603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4C4EF4"/>
  </w:style>
  <w:style w:type="character" w:styleId="UnresolvedMention">
    <w:name w:val="Unresolved Mention"/>
    <w:basedOn w:val="DefaultParagraphFont"/>
    <w:uiPriority w:val="99"/>
    <w:semiHidden/>
    <w:unhideWhenUsed/>
    <w:rsid w:val="008B5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u.edu/employees/benefit/full-time/Professional-Research-Staff-Code-1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Wright-Parra, Amy</dc:creator>
  <cp:lastModifiedBy>Anna Offit</cp:lastModifiedBy>
  <cp:revision>4</cp:revision>
  <cp:lastPrinted>2016-03-18T13:37:00Z</cp:lastPrinted>
  <dcterms:created xsi:type="dcterms:W3CDTF">2019-01-04T18:47:00Z</dcterms:created>
  <dcterms:modified xsi:type="dcterms:W3CDTF">2019-01-04T18:57:00Z</dcterms:modified>
</cp:coreProperties>
</file>